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6E227A" w:rsidTr="006E227A">
        <w:tc>
          <w:tcPr>
            <w:tcW w:w="3510" w:type="dxa"/>
          </w:tcPr>
          <w:p w:rsidR="006E227A" w:rsidRPr="006E227A" w:rsidRDefault="006E227A" w:rsidP="006E227A">
            <w:pPr>
              <w:pStyle w:val="Heading2"/>
              <w:jc w:val="center"/>
              <w:outlineLvl w:val="1"/>
              <w:rPr>
                <w:sz w:val="26"/>
                <w:szCs w:val="28"/>
              </w:rPr>
            </w:pPr>
            <w:r w:rsidRPr="006E227A">
              <w:rPr>
                <w:sz w:val="26"/>
                <w:szCs w:val="28"/>
              </w:rPr>
              <w:t>ỦY BAN NHÂN DÂN</w:t>
            </w:r>
          </w:p>
          <w:p w:rsidR="006E227A" w:rsidRPr="006E227A" w:rsidRDefault="006E227A" w:rsidP="006E227A">
            <w:pPr>
              <w:tabs>
                <w:tab w:val="left" w:pos="60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6E227A">
              <w:rPr>
                <w:b/>
                <w:sz w:val="26"/>
                <w:szCs w:val="28"/>
              </w:rPr>
              <w:t>XÃ THƯỢNG QUẢNG</w:t>
            </w:r>
          </w:p>
        </w:tc>
        <w:tc>
          <w:tcPr>
            <w:tcW w:w="5777" w:type="dxa"/>
          </w:tcPr>
          <w:p w:rsidR="006E227A" w:rsidRPr="006E227A" w:rsidRDefault="006E227A" w:rsidP="006E227A">
            <w:pPr>
              <w:tabs>
                <w:tab w:val="left" w:pos="680"/>
              </w:tabs>
              <w:jc w:val="center"/>
              <w:rPr>
                <w:b/>
                <w:sz w:val="26"/>
                <w:szCs w:val="28"/>
              </w:rPr>
            </w:pPr>
            <w:r w:rsidRPr="006E227A">
              <w:rPr>
                <w:b/>
                <w:sz w:val="26"/>
                <w:szCs w:val="28"/>
              </w:rPr>
              <w:t>CỘNG HÒA XÃ HỘI CHỦ NGHĨA VIỆT NAM</w:t>
            </w:r>
          </w:p>
          <w:p w:rsidR="006E227A" w:rsidRPr="006E227A" w:rsidRDefault="006E227A" w:rsidP="006E227A">
            <w:pPr>
              <w:tabs>
                <w:tab w:val="left" w:pos="60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227A">
              <w:rPr>
                <w:b/>
                <w:sz w:val="28"/>
                <w:szCs w:val="28"/>
              </w:rPr>
              <w:t>Độc</w:t>
            </w:r>
            <w:proofErr w:type="spellEnd"/>
            <w:r w:rsidRPr="006E22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27A">
              <w:rPr>
                <w:b/>
                <w:sz w:val="28"/>
                <w:szCs w:val="28"/>
              </w:rPr>
              <w:t>lập</w:t>
            </w:r>
            <w:proofErr w:type="spellEnd"/>
            <w:r w:rsidRPr="006E227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6E227A">
              <w:rPr>
                <w:b/>
                <w:sz w:val="28"/>
                <w:szCs w:val="28"/>
              </w:rPr>
              <w:t>Tự</w:t>
            </w:r>
            <w:proofErr w:type="spellEnd"/>
            <w:r w:rsidRPr="006E227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6E227A">
              <w:rPr>
                <w:b/>
                <w:sz w:val="28"/>
                <w:szCs w:val="28"/>
              </w:rPr>
              <w:t>Hạnh</w:t>
            </w:r>
            <w:proofErr w:type="spellEnd"/>
          </w:p>
        </w:tc>
      </w:tr>
      <w:tr w:rsidR="006E227A" w:rsidTr="006E227A">
        <w:tc>
          <w:tcPr>
            <w:tcW w:w="3510" w:type="dxa"/>
          </w:tcPr>
          <w:p w:rsidR="006E227A" w:rsidRDefault="006E227A" w:rsidP="006E227A">
            <w:pPr>
              <w:pStyle w:val="Heading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6E227A" w:rsidRDefault="006E227A" w:rsidP="006E227A">
            <w:pPr>
              <w:pStyle w:val="Heading2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Số</w:t>
            </w:r>
            <w:proofErr w:type="spellEnd"/>
            <w:r>
              <w:rPr>
                <w:b w:val="0"/>
                <w:sz w:val="28"/>
                <w:szCs w:val="28"/>
              </w:rPr>
              <w:t>: 3</w:t>
            </w:r>
            <w:r w:rsidR="007F5E30">
              <w:rPr>
                <w:b w:val="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>/UBND-VP</w:t>
            </w:r>
          </w:p>
          <w:p w:rsidR="006E227A" w:rsidRDefault="006E227A" w:rsidP="00014F76">
            <w:pPr>
              <w:tabs>
                <w:tab w:val="left" w:pos="600"/>
              </w:tabs>
              <w:spacing w:before="60"/>
              <w:rPr>
                <w:b/>
                <w:sz w:val="30"/>
                <w:szCs w:val="28"/>
              </w:rPr>
            </w:pPr>
          </w:p>
        </w:tc>
        <w:tc>
          <w:tcPr>
            <w:tcW w:w="5777" w:type="dxa"/>
          </w:tcPr>
          <w:p w:rsidR="006E227A" w:rsidRDefault="006E227A" w:rsidP="00014F76">
            <w:pPr>
              <w:tabs>
                <w:tab w:val="left" w:pos="600"/>
              </w:tabs>
              <w:spacing w:before="60"/>
              <w:rPr>
                <w:i/>
                <w:sz w:val="28"/>
                <w:szCs w:val="28"/>
              </w:rPr>
            </w:pPr>
            <w:r w:rsidRPr="006E227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45DF4" wp14:editId="66652B3C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41275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3.25pt" to="209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"/>
                  </w:pict>
                </mc:Fallback>
              </mc:AlternateContent>
            </w:r>
          </w:p>
          <w:p w:rsidR="006E227A" w:rsidRPr="006E227A" w:rsidRDefault="006E227A" w:rsidP="006E227A">
            <w:pPr>
              <w:tabs>
                <w:tab w:val="left" w:pos="600"/>
              </w:tabs>
              <w:spacing w:before="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i/>
                <w:sz w:val="28"/>
                <w:szCs w:val="28"/>
              </w:rPr>
              <w:t>Thượng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Quảng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22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  <w:tr w:rsidR="006E227A" w:rsidTr="006E227A">
        <w:tc>
          <w:tcPr>
            <w:tcW w:w="3510" w:type="dxa"/>
          </w:tcPr>
          <w:p w:rsidR="006E227A" w:rsidRPr="00014F76" w:rsidRDefault="006E227A" w:rsidP="00B95D5D">
            <w:pPr>
              <w:tabs>
                <w:tab w:val="left" w:pos="600"/>
              </w:tabs>
              <w:spacing w:before="60"/>
              <w:jc w:val="center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>“</w:t>
            </w:r>
            <w:r w:rsidRPr="00014F76">
              <w:rPr>
                <w:sz w:val="26"/>
                <w:szCs w:val="28"/>
                <w:lang w:val="vi-VN"/>
              </w:rPr>
              <w:t>V/v tập huấn ứng dụng</w:t>
            </w:r>
          </w:p>
          <w:p w:rsidR="006E227A" w:rsidRPr="006E227A" w:rsidRDefault="006E227A" w:rsidP="00B95D5D">
            <w:pPr>
              <w:tabs>
                <w:tab w:val="left" w:pos="600"/>
              </w:tabs>
              <w:spacing w:before="60"/>
              <w:jc w:val="center"/>
              <w:rPr>
                <w:sz w:val="30"/>
                <w:szCs w:val="28"/>
              </w:rPr>
            </w:pPr>
            <w:r w:rsidRPr="00014F76">
              <w:rPr>
                <w:sz w:val="26"/>
                <w:szCs w:val="28"/>
                <w:lang w:val="vi-VN"/>
              </w:rPr>
              <w:t>CNTT cho CBCC năm 2023</w:t>
            </w:r>
            <w:r>
              <w:rPr>
                <w:sz w:val="26"/>
                <w:szCs w:val="28"/>
              </w:rPr>
              <w:t>”</w:t>
            </w:r>
          </w:p>
          <w:p w:rsidR="006E227A" w:rsidRDefault="006E227A" w:rsidP="00014F76">
            <w:pPr>
              <w:tabs>
                <w:tab w:val="left" w:pos="600"/>
              </w:tabs>
              <w:spacing w:before="60"/>
              <w:rPr>
                <w:b/>
                <w:sz w:val="30"/>
                <w:szCs w:val="28"/>
              </w:rPr>
            </w:pPr>
          </w:p>
        </w:tc>
        <w:tc>
          <w:tcPr>
            <w:tcW w:w="5777" w:type="dxa"/>
          </w:tcPr>
          <w:p w:rsidR="006E227A" w:rsidRDefault="006E227A" w:rsidP="00014F76">
            <w:pPr>
              <w:tabs>
                <w:tab w:val="left" w:pos="600"/>
              </w:tabs>
              <w:spacing w:before="60"/>
              <w:rPr>
                <w:b/>
                <w:sz w:val="30"/>
                <w:szCs w:val="28"/>
              </w:rPr>
            </w:pPr>
          </w:p>
        </w:tc>
      </w:tr>
    </w:tbl>
    <w:p w:rsidR="006E227A" w:rsidRDefault="006E227A" w:rsidP="00014F76">
      <w:pPr>
        <w:tabs>
          <w:tab w:val="left" w:pos="600"/>
        </w:tabs>
        <w:spacing w:before="60"/>
        <w:rPr>
          <w:b/>
          <w:sz w:val="30"/>
          <w:szCs w:val="28"/>
        </w:rPr>
      </w:pPr>
    </w:p>
    <w:p w:rsidR="00403BE3" w:rsidRDefault="00403BE3"/>
    <w:p w:rsidR="00D01AF1" w:rsidRPr="00D01AF1" w:rsidRDefault="00D01AF1" w:rsidP="00D01AF1">
      <w:pPr>
        <w:ind w:firstLine="720"/>
        <w:rPr>
          <w:sz w:val="28"/>
          <w:szCs w:val="28"/>
        </w:rPr>
      </w:pPr>
      <w:r w:rsidRPr="00D01AF1">
        <w:rPr>
          <w:sz w:val="28"/>
          <w:szCs w:val="28"/>
        </w:rPr>
        <w:t>Kính gửi: Văn phòng HĐND-UBND huyện.</w:t>
      </w:r>
    </w:p>
    <w:p w:rsidR="00D01AF1" w:rsidRDefault="00D01AF1"/>
    <w:p w:rsidR="00D01AF1" w:rsidRDefault="00D01AF1" w:rsidP="00D01AF1">
      <w:pPr>
        <w:spacing w:before="120" w:after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Thực hiện Kế hoạch số </w:t>
      </w:r>
      <w:proofErr w:type="spellStart"/>
      <w:r w:rsidR="00985D99">
        <w:rPr>
          <w:sz w:val="28"/>
          <w:szCs w:val="28"/>
        </w:rPr>
        <w:t>Kế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hoạch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số</w:t>
      </w:r>
      <w:proofErr w:type="spellEnd"/>
      <w:r w:rsidR="00985D99">
        <w:rPr>
          <w:sz w:val="28"/>
          <w:szCs w:val="28"/>
        </w:rPr>
        <w:t xml:space="preserve"> </w:t>
      </w:r>
      <w:r w:rsidR="006E227A">
        <w:rPr>
          <w:sz w:val="28"/>
          <w:szCs w:val="28"/>
        </w:rPr>
        <w:t>04</w:t>
      </w:r>
      <w:r w:rsidR="00985D99">
        <w:rPr>
          <w:sz w:val="28"/>
          <w:szCs w:val="28"/>
        </w:rPr>
        <w:t xml:space="preserve">/KH-UBND </w:t>
      </w:r>
      <w:proofErr w:type="spellStart"/>
      <w:r w:rsidR="00985D99">
        <w:rPr>
          <w:sz w:val="28"/>
          <w:szCs w:val="28"/>
        </w:rPr>
        <w:t>ngày</w:t>
      </w:r>
      <w:proofErr w:type="spellEnd"/>
      <w:r w:rsidR="00985D99">
        <w:rPr>
          <w:sz w:val="28"/>
          <w:szCs w:val="28"/>
        </w:rPr>
        <w:t xml:space="preserve"> 0</w:t>
      </w:r>
      <w:r w:rsidR="006E227A">
        <w:rPr>
          <w:sz w:val="28"/>
          <w:szCs w:val="28"/>
        </w:rPr>
        <w:t>5</w:t>
      </w:r>
      <w:r w:rsidR="00985D99">
        <w:rPr>
          <w:sz w:val="28"/>
          <w:szCs w:val="28"/>
        </w:rPr>
        <w:t>/0</w:t>
      </w:r>
      <w:r w:rsidR="006E227A">
        <w:rPr>
          <w:sz w:val="28"/>
          <w:szCs w:val="28"/>
        </w:rPr>
        <w:t>1</w:t>
      </w:r>
      <w:r w:rsidR="00985D99">
        <w:rPr>
          <w:sz w:val="28"/>
          <w:szCs w:val="28"/>
        </w:rPr>
        <w:t>/202</w:t>
      </w:r>
      <w:r w:rsidR="006E227A">
        <w:rPr>
          <w:sz w:val="28"/>
          <w:szCs w:val="28"/>
        </w:rPr>
        <w:t>4</w:t>
      </w:r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của</w:t>
      </w:r>
      <w:proofErr w:type="spellEnd"/>
      <w:r w:rsidR="00985D99">
        <w:rPr>
          <w:sz w:val="28"/>
          <w:szCs w:val="28"/>
        </w:rPr>
        <w:t xml:space="preserve"> UBND </w:t>
      </w:r>
      <w:proofErr w:type="spellStart"/>
      <w:r w:rsidR="00985D99">
        <w:rPr>
          <w:sz w:val="28"/>
          <w:szCs w:val="28"/>
        </w:rPr>
        <w:t>xã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về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việc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thự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hiện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trọng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điểm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về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đẩy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mạnh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công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tác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Cải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cách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hành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chính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gắn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6E227A">
        <w:rPr>
          <w:sz w:val="28"/>
          <w:szCs w:val="28"/>
        </w:rPr>
        <w:t>với</w:t>
      </w:r>
      <w:proofErr w:type="spellEnd"/>
      <w:r w:rsidR="006E227A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chuyển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đổi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số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trên</w:t>
      </w:r>
      <w:proofErr w:type="spellEnd"/>
      <w:r w:rsidR="00985D99">
        <w:rPr>
          <w:sz w:val="28"/>
          <w:szCs w:val="28"/>
        </w:rPr>
        <w:t xml:space="preserve"> địa bàn xã </w:t>
      </w:r>
      <w:proofErr w:type="spellStart"/>
      <w:r w:rsidR="00985D99">
        <w:rPr>
          <w:sz w:val="28"/>
          <w:szCs w:val="28"/>
        </w:rPr>
        <w:t>Thượng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Quảng</w:t>
      </w:r>
      <w:proofErr w:type="spellEnd"/>
      <w:r w:rsidR="00985D99">
        <w:rPr>
          <w:sz w:val="28"/>
          <w:szCs w:val="28"/>
        </w:rPr>
        <w:t xml:space="preserve"> </w:t>
      </w:r>
      <w:proofErr w:type="spellStart"/>
      <w:r w:rsidR="00985D99">
        <w:rPr>
          <w:sz w:val="28"/>
          <w:szCs w:val="28"/>
        </w:rPr>
        <w:t>năm</w:t>
      </w:r>
      <w:proofErr w:type="spellEnd"/>
      <w:r w:rsidR="00985D99">
        <w:rPr>
          <w:sz w:val="28"/>
          <w:szCs w:val="28"/>
        </w:rPr>
        <w:t xml:space="preserve"> 202</w:t>
      </w:r>
      <w:r w:rsidR="006E22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85D99">
        <w:rPr>
          <w:sz w:val="28"/>
          <w:szCs w:val="28"/>
        </w:rPr>
        <w:t>Ủy ban nhân dân</w:t>
      </w:r>
      <w:r>
        <w:rPr>
          <w:sz w:val="28"/>
          <w:szCs w:val="28"/>
        </w:rPr>
        <w:t xml:space="preserve"> xã ban hành </w:t>
      </w:r>
      <w:r w:rsidR="00985D99">
        <w:rPr>
          <w:sz w:val="28"/>
          <w:szCs w:val="28"/>
        </w:rPr>
        <w:t>Công văn tập huấn</w:t>
      </w:r>
      <w:r>
        <w:rPr>
          <w:sz w:val="28"/>
          <w:szCs w:val="28"/>
        </w:rPr>
        <w:t xml:space="preserve"> ứng dụng CNTT trong hoạt động của cơ quan nhà nước trên địa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</w:t>
      </w:r>
      <w:r w:rsidR="006E227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85D99" w:rsidRDefault="00985D99" w:rsidP="00985D99">
      <w:pPr>
        <w:spacing w:before="120" w:after="120"/>
        <w:ind w:firstLine="720"/>
        <w:jc w:val="both"/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>I.</w:t>
      </w:r>
      <w:r>
        <w:rPr>
          <w:b/>
          <w:sz w:val="28"/>
          <w:szCs w:val="28"/>
          <w:lang w:val="vi-VN"/>
        </w:rPr>
        <w:t xml:space="preserve"> Nội </w:t>
      </w:r>
      <w:r>
        <w:rPr>
          <w:b/>
          <w:sz w:val="28"/>
          <w:szCs w:val="28"/>
          <w:lang w:val="af-ZA"/>
        </w:rPr>
        <w:t>dung tập huấn</w:t>
      </w:r>
    </w:p>
    <w:p w:rsidR="00985D99" w:rsidRDefault="00985D99" w:rsidP="00985D99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>- Tiếp dân và giải quyết đơn thư khiếu nại tố cáo: Việc theo dõi, giải quyết lịch tiếp dân của Lãnh đạo HĐND và UBND xã, các đơn khiếu nại, tố cáo do công dân gửi đến.</w:t>
      </w:r>
    </w:p>
    <w:p w:rsidR="00985D99" w:rsidRDefault="00985D99" w:rsidP="00985D99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>- Hệ thống điều hành tác nghiệp đa cấp, liên thông: cập nhật các chương trình công tác, các báo cáo. Quá trình theo dõi, xử lý ý kiến cử tri; theo dõi, xử lý “Dân hỏi, cơ quan chức năng trả lời”; theo dõi, xử lý sự việc báo nêu.</w:t>
      </w:r>
    </w:p>
    <w:p w:rsidR="00985D99" w:rsidRDefault="00985D99" w:rsidP="00985D99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 xml:space="preserve">- Cổng thông tin địa lý: Cung cấp, khai thác các lớp dữ liệu GIS trên hệ thống cổng thông tin địa lý. </w:t>
      </w:r>
      <w:r>
        <w:rPr>
          <w:sz w:val="28"/>
          <w:szCs w:val="28"/>
          <w:lang w:val="af-ZA"/>
        </w:rPr>
        <w:tab/>
      </w:r>
      <w:r>
        <w:rPr>
          <w:sz w:val="28"/>
          <w:szCs w:val="28"/>
          <w:lang w:val="af-ZA"/>
        </w:rPr>
        <w:br/>
      </w:r>
      <w:r>
        <w:rPr>
          <w:sz w:val="28"/>
          <w:szCs w:val="28"/>
          <w:lang w:val="af-ZA"/>
        </w:rPr>
        <w:tab/>
        <w:t>- Trang thông tin điện tử: viết tin bài và quản lý trang thông tin điện tử của đơn vị.</w:t>
      </w:r>
    </w:p>
    <w:p w:rsidR="00AD195E" w:rsidRDefault="00AD195E" w:rsidP="00985D99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 w:rsidRPr="00AD195E">
        <w:rPr>
          <w:sz w:val="28"/>
          <w:szCs w:val="28"/>
          <w:lang w:val="af-ZA"/>
        </w:rPr>
        <w:t>- Các phần mềm trên điện thoại di động</w:t>
      </w:r>
      <w:r>
        <w:rPr>
          <w:sz w:val="28"/>
          <w:szCs w:val="28"/>
          <w:lang w:val="af-ZA"/>
        </w:rPr>
        <w:t>: việc cài đặt các phần mềm trên điện thoại di động như: Hue S, Hue P, Hue G, ...</w:t>
      </w:r>
    </w:p>
    <w:p w:rsidR="00307C85" w:rsidRDefault="00307C85" w:rsidP="0015426D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>- Hướng dẫn phần mềm chữ ký số</w:t>
      </w:r>
      <w:r w:rsidR="0015426D">
        <w:rPr>
          <w:sz w:val="28"/>
          <w:szCs w:val="28"/>
          <w:lang w:val="af-ZA"/>
        </w:rPr>
        <w:t>.</w:t>
      </w:r>
      <w:r>
        <w:rPr>
          <w:sz w:val="28"/>
          <w:szCs w:val="28"/>
          <w:lang w:val="af-ZA"/>
        </w:rPr>
        <w:t xml:space="preserve"> </w:t>
      </w:r>
    </w:p>
    <w:p w:rsidR="00AD195E" w:rsidRDefault="00AD195E" w:rsidP="00985D99">
      <w:pPr>
        <w:spacing w:before="120" w:after="120"/>
        <w:ind w:firstLine="720"/>
        <w:jc w:val="both"/>
        <w:rPr>
          <w:bCs/>
          <w:sz w:val="28"/>
          <w:szCs w:val="28"/>
          <w:lang w:val="af-ZA"/>
        </w:rPr>
      </w:pPr>
      <w:r w:rsidRPr="00AD195E">
        <w:rPr>
          <w:bCs/>
          <w:sz w:val="28"/>
          <w:szCs w:val="28"/>
          <w:lang w:val="af-ZA"/>
        </w:rPr>
        <w:t xml:space="preserve">- Chuyển đổi số. </w:t>
      </w:r>
      <w:r>
        <w:rPr>
          <w:bCs/>
          <w:sz w:val="28"/>
          <w:szCs w:val="28"/>
          <w:lang w:val="af-ZA"/>
        </w:rPr>
        <w:t xml:space="preserve"> </w:t>
      </w:r>
    </w:p>
    <w:p w:rsidR="00862C3D" w:rsidRDefault="00862C3D" w:rsidP="00985D99">
      <w:pPr>
        <w:spacing w:before="120" w:after="120"/>
        <w:ind w:firstLine="720"/>
        <w:jc w:val="both"/>
        <w:rPr>
          <w:bCs/>
          <w:sz w:val="28"/>
          <w:szCs w:val="28"/>
          <w:lang w:val="af-ZA"/>
        </w:rPr>
      </w:pPr>
      <w:r>
        <w:rPr>
          <w:bCs/>
          <w:sz w:val="28"/>
          <w:szCs w:val="28"/>
          <w:lang w:val="af-ZA"/>
        </w:rPr>
        <w:t>- Phần mềm quản lý văn bản và điều hành: Hồ sơ điện tử.</w:t>
      </w:r>
    </w:p>
    <w:p w:rsidR="00AD195E" w:rsidRDefault="00AD195E" w:rsidP="00AD195E">
      <w:pPr>
        <w:spacing w:before="120" w:after="120"/>
        <w:ind w:firstLine="720"/>
        <w:jc w:val="both"/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 xml:space="preserve">II. Thời gian, địa điểm tập huấn, thành phần </w:t>
      </w:r>
      <w:r w:rsidR="006C24D6">
        <w:rPr>
          <w:b/>
          <w:sz w:val="28"/>
          <w:szCs w:val="28"/>
          <w:lang w:val="af-ZA"/>
        </w:rPr>
        <w:t>tham gia</w:t>
      </w:r>
    </w:p>
    <w:p w:rsidR="00AD195E" w:rsidRDefault="00AD195E" w:rsidP="00AD195E">
      <w:pPr>
        <w:spacing w:before="120" w:after="120"/>
        <w:jc w:val="both"/>
        <w:rPr>
          <w:bCs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ab/>
        <w:t xml:space="preserve">1. Thời gian: </w:t>
      </w:r>
      <w:r>
        <w:rPr>
          <w:bCs/>
          <w:sz w:val="28"/>
          <w:szCs w:val="28"/>
          <w:lang w:val="af-ZA"/>
        </w:rPr>
        <w:t>Ngày 2</w:t>
      </w:r>
      <w:r w:rsidR="0015426D">
        <w:rPr>
          <w:bCs/>
          <w:sz w:val="28"/>
          <w:szCs w:val="28"/>
          <w:lang w:val="af-ZA"/>
        </w:rPr>
        <w:t>6</w:t>
      </w:r>
      <w:r>
        <w:rPr>
          <w:bCs/>
          <w:sz w:val="28"/>
          <w:szCs w:val="28"/>
          <w:lang w:val="af-ZA"/>
        </w:rPr>
        <w:t>/</w:t>
      </w:r>
      <w:r w:rsidR="0015426D">
        <w:rPr>
          <w:bCs/>
          <w:sz w:val="28"/>
          <w:szCs w:val="28"/>
          <w:lang w:val="af-ZA"/>
        </w:rPr>
        <w:t>4</w:t>
      </w:r>
      <w:r>
        <w:rPr>
          <w:bCs/>
          <w:sz w:val="28"/>
          <w:szCs w:val="28"/>
          <w:lang w:val="af-ZA"/>
        </w:rPr>
        <w:t>/202</w:t>
      </w:r>
      <w:r w:rsidR="0015426D">
        <w:rPr>
          <w:bCs/>
          <w:sz w:val="28"/>
          <w:szCs w:val="28"/>
          <w:lang w:val="af-ZA"/>
        </w:rPr>
        <w:t>3</w:t>
      </w:r>
      <w:r>
        <w:rPr>
          <w:bCs/>
          <w:sz w:val="28"/>
          <w:szCs w:val="28"/>
          <w:lang w:val="af-ZA"/>
        </w:rPr>
        <w:t xml:space="preserve"> (01 ngày</w:t>
      </w:r>
      <w:r w:rsidR="006C24D6">
        <w:rPr>
          <w:bCs/>
          <w:sz w:val="28"/>
          <w:szCs w:val="28"/>
          <w:lang w:val="af-ZA"/>
        </w:rPr>
        <w:t>, thứ 6</w:t>
      </w:r>
      <w:r>
        <w:rPr>
          <w:bCs/>
          <w:sz w:val="28"/>
          <w:szCs w:val="28"/>
          <w:lang w:val="af-ZA"/>
        </w:rPr>
        <w:t>).</w:t>
      </w:r>
    </w:p>
    <w:p w:rsidR="00AD195E" w:rsidRDefault="00AD195E" w:rsidP="00AD195E">
      <w:pPr>
        <w:spacing w:before="120" w:after="1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ab/>
      </w:r>
      <w:r>
        <w:rPr>
          <w:b/>
          <w:sz w:val="28"/>
          <w:szCs w:val="28"/>
          <w:lang w:val="af-ZA"/>
        </w:rPr>
        <w:t>2. Địa điểm:</w:t>
      </w:r>
      <w:r>
        <w:rPr>
          <w:sz w:val="28"/>
          <w:szCs w:val="28"/>
          <w:lang w:val="af-ZA"/>
        </w:rPr>
        <w:t xml:space="preserve"> Tại Hội trường UBND xã. </w:t>
      </w:r>
    </w:p>
    <w:p w:rsidR="00AD195E" w:rsidRDefault="00AD195E" w:rsidP="00AD195E">
      <w:pPr>
        <w:spacing w:before="120" w:after="120"/>
        <w:jc w:val="both"/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ab/>
        <w:t>3. Thành phần tham gia:</w:t>
      </w:r>
    </w:p>
    <w:p w:rsidR="00AD195E" w:rsidRDefault="00AD195E" w:rsidP="00AD195E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>- Toàn thể cán bộ, công chức</w:t>
      </w:r>
      <w:r w:rsidR="00C40979">
        <w:rPr>
          <w:sz w:val="28"/>
          <w:szCs w:val="28"/>
          <w:lang w:val="af-ZA"/>
        </w:rPr>
        <w:t xml:space="preserve"> xã</w:t>
      </w:r>
      <w:r>
        <w:rPr>
          <w:sz w:val="28"/>
          <w:szCs w:val="28"/>
          <w:lang w:val="af-ZA"/>
        </w:rPr>
        <w:t xml:space="preserve">.  </w:t>
      </w:r>
    </w:p>
    <w:p w:rsidR="0049753F" w:rsidRDefault="0049753F" w:rsidP="00AD195E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lastRenderedPageBreak/>
        <w:t>-</w:t>
      </w:r>
      <w:r w:rsidR="00AD195E">
        <w:rPr>
          <w:sz w:val="28"/>
          <w:szCs w:val="28"/>
          <w:lang w:val="af-ZA"/>
        </w:rPr>
        <w:t xml:space="preserve"> Mời chuyên viên Văn phòng HĐND-UBND huyện</w:t>
      </w:r>
      <w:r w:rsidR="00011C2F">
        <w:rPr>
          <w:sz w:val="28"/>
          <w:szCs w:val="28"/>
          <w:lang w:val="af-ZA"/>
        </w:rPr>
        <w:t>, cán bộ phụ trách CNTT</w:t>
      </w:r>
      <w:r w:rsidR="00AD195E">
        <w:rPr>
          <w:sz w:val="28"/>
          <w:szCs w:val="28"/>
          <w:lang w:val="af-ZA"/>
        </w:rPr>
        <w:t xml:space="preserve">. </w:t>
      </w:r>
    </w:p>
    <w:p w:rsidR="00011C2F" w:rsidRPr="00160981" w:rsidRDefault="0049753F" w:rsidP="00AD195E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 w:rsidRPr="00160981">
        <w:rPr>
          <w:sz w:val="28"/>
          <w:szCs w:val="28"/>
          <w:lang w:val="af-ZA"/>
        </w:rPr>
        <w:t xml:space="preserve">- Mời </w:t>
      </w:r>
      <w:r w:rsidR="0015426D" w:rsidRPr="00160981">
        <w:rPr>
          <w:sz w:val="28"/>
          <w:szCs w:val="28"/>
          <w:lang w:val="af-ZA"/>
        </w:rPr>
        <w:t xml:space="preserve">lãnh đạo </w:t>
      </w:r>
      <w:r w:rsidRPr="00160981">
        <w:rPr>
          <w:sz w:val="28"/>
          <w:szCs w:val="28"/>
          <w:lang w:val="af-ZA"/>
        </w:rPr>
        <w:t xml:space="preserve">chuyên viên phòng Văn hóa thông tin huyện phụ trách chuyển đổi số. </w:t>
      </w:r>
    </w:p>
    <w:p w:rsidR="00AD195E" w:rsidRDefault="00011C2F" w:rsidP="00AD195E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>-</w:t>
      </w:r>
      <w:r w:rsidR="0049753F">
        <w:rPr>
          <w:sz w:val="28"/>
          <w:szCs w:val="28"/>
          <w:lang w:val="af-ZA"/>
        </w:rPr>
        <w:t xml:space="preserve"> Mờ</w:t>
      </w:r>
      <w:r>
        <w:rPr>
          <w:sz w:val="28"/>
          <w:szCs w:val="28"/>
          <w:lang w:val="af-ZA"/>
        </w:rPr>
        <w:t xml:space="preserve">i </w:t>
      </w:r>
      <w:r w:rsidR="00160981">
        <w:rPr>
          <w:sz w:val="28"/>
          <w:szCs w:val="28"/>
          <w:lang w:val="af-ZA"/>
        </w:rPr>
        <w:t xml:space="preserve">đại diện </w:t>
      </w:r>
      <w:r w:rsidR="0015426D">
        <w:rPr>
          <w:sz w:val="28"/>
          <w:szCs w:val="28"/>
          <w:lang w:val="af-ZA"/>
        </w:rPr>
        <w:t>lãnh đạo</w:t>
      </w:r>
      <w:r>
        <w:rPr>
          <w:sz w:val="28"/>
          <w:szCs w:val="28"/>
          <w:lang w:val="af-ZA"/>
        </w:rPr>
        <w:t xml:space="preserve"> Trung tâm hành chính công huyện. </w:t>
      </w:r>
    </w:p>
    <w:p w:rsidR="00862C3D" w:rsidRDefault="00971DD6" w:rsidP="00AD195E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>Vậy Ủy ban nhân dân xã kính đề nghị Văn phòng HĐND-UBND huyện, Phòng văn hóa thông tin, Trung tâm hành chính công huyện Nam</w:t>
      </w:r>
      <w:r w:rsidR="00160981">
        <w:rPr>
          <w:sz w:val="28"/>
          <w:szCs w:val="28"/>
          <w:lang w:val="af-ZA"/>
        </w:rPr>
        <w:t xml:space="preserve"> Đông</w:t>
      </w:r>
      <w:r>
        <w:rPr>
          <w:sz w:val="28"/>
          <w:szCs w:val="28"/>
          <w:lang w:val="af-ZA"/>
        </w:rPr>
        <w:t xml:space="preserve"> </w:t>
      </w:r>
      <w:r w:rsidR="00160981">
        <w:rPr>
          <w:sz w:val="28"/>
          <w:szCs w:val="28"/>
          <w:lang w:val="af-ZA"/>
        </w:rPr>
        <w:t xml:space="preserve">tạo điều kiện, </w:t>
      </w:r>
      <w:r w:rsidR="004F43A2">
        <w:rPr>
          <w:sz w:val="28"/>
          <w:szCs w:val="28"/>
          <w:lang w:val="af-ZA"/>
        </w:rPr>
        <w:t xml:space="preserve">để tham gia hướng dẫn, tập huấn </w:t>
      </w:r>
      <w:r>
        <w:rPr>
          <w:sz w:val="28"/>
          <w:szCs w:val="28"/>
          <w:lang w:val="af-ZA"/>
        </w:rPr>
        <w:t xml:space="preserve">cho </w:t>
      </w:r>
      <w:r w:rsidR="004F43A2">
        <w:rPr>
          <w:sz w:val="28"/>
          <w:szCs w:val="28"/>
          <w:lang w:val="af-ZA"/>
        </w:rPr>
        <w:t xml:space="preserve">cán bộ, công chức </w:t>
      </w:r>
      <w:r>
        <w:rPr>
          <w:sz w:val="28"/>
          <w:szCs w:val="28"/>
          <w:lang w:val="af-ZA"/>
        </w:rPr>
        <w:t>xã</w:t>
      </w:r>
      <w:r w:rsidR="00862C3D">
        <w:rPr>
          <w:sz w:val="28"/>
          <w:szCs w:val="28"/>
          <w:lang w:val="af-ZA"/>
        </w:rPr>
        <w:t xml:space="preserve"> Thượng Quảng</w:t>
      </w:r>
      <w:r w:rsidR="00C40979">
        <w:rPr>
          <w:sz w:val="28"/>
          <w:szCs w:val="28"/>
          <w:lang w:val="af-ZA"/>
        </w:rPr>
        <w:t xml:space="preserve"> đạt kết quả tốt</w:t>
      </w:r>
      <w:r w:rsidR="00862C3D">
        <w:rPr>
          <w:sz w:val="28"/>
          <w:szCs w:val="28"/>
          <w:lang w:val="af-ZA"/>
        </w:rPr>
        <w:t>./.</w:t>
      </w:r>
    </w:p>
    <w:tbl>
      <w:tblPr>
        <w:tblW w:w="9476" w:type="dxa"/>
        <w:tblInd w:w="-12" w:type="dxa"/>
        <w:tblLook w:val="01E0" w:firstRow="1" w:lastRow="1" w:firstColumn="1" w:lastColumn="1" w:noHBand="0" w:noVBand="0"/>
      </w:tblPr>
      <w:tblGrid>
        <w:gridCol w:w="5160"/>
        <w:gridCol w:w="4316"/>
      </w:tblGrid>
      <w:tr w:rsidR="00862C3D" w:rsidTr="00862C3D">
        <w:tc>
          <w:tcPr>
            <w:tcW w:w="5160" w:type="dxa"/>
            <w:hideMark/>
          </w:tcPr>
          <w:p w:rsidR="00862C3D" w:rsidRDefault="00862C3D">
            <w:pPr>
              <w:widowControl w:val="0"/>
              <w:jc w:val="both"/>
              <w:rPr>
                <w:b/>
                <w:i/>
                <w:szCs w:val="28"/>
                <w:lang w:val="pt-BR"/>
              </w:rPr>
            </w:pPr>
            <w:r>
              <w:rPr>
                <w:b/>
                <w:i/>
                <w:szCs w:val="28"/>
                <w:lang w:val="pt-BR"/>
              </w:rPr>
              <w:t>Nơi nhận:</w:t>
            </w:r>
          </w:p>
          <w:p w:rsidR="00862C3D" w:rsidRPr="00862C3D" w:rsidRDefault="00862C3D">
            <w:pPr>
              <w:widowControl w:val="0"/>
              <w:jc w:val="both"/>
              <w:rPr>
                <w:szCs w:val="28"/>
                <w:lang w:val="pt-BR"/>
              </w:rPr>
            </w:pPr>
            <w:r w:rsidRPr="00862C3D">
              <w:rPr>
                <w:szCs w:val="28"/>
                <w:lang w:val="pt-BR"/>
              </w:rPr>
              <w:t>- Như trên;</w:t>
            </w:r>
          </w:p>
          <w:p w:rsidR="00862C3D" w:rsidRPr="00862C3D" w:rsidRDefault="00862C3D">
            <w:pPr>
              <w:widowControl w:val="0"/>
              <w:jc w:val="both"/>
              <w:rPr>
                <w:szCs w:val="28"/>
                <w:lang w:val="pt-BR"/>
              </w:rPr>
            </w:pPr>
            <w:r w:rsidRPr="00862C3D">
              <w:rPr>
                <w:szCs w:val="28"/>
                <w:lang w:val="pt-BR"/>
              </w:rPr>
              <w:t>- Phòng Văn hóa thông ting;</w:t>
            </w:r>
          </w:p>
          <w:p w:rsidR="00862C3D" w:rsidRPr="00862C3D" w:rsidRDefault="00862C3D">
            <w:pPr>
              <w:widowControl w:val="0"/>
              <w:jc w:val="both"/>
              <w:rPr>
                <w:szCs w:val="28"/>
                <w:lang w:val="pt-BR"/>
              </w:rPr>
            </w:pPr>
            <w:r w:rsidRPr="00862C3D">
              <w:rPr>
                <w:szCs w:val="28"/>
                <w:lang w:val="pt-BR"/>
              </w:rPr>
              <w:t>- Trung tâm HCC huyện;</w:t>
            </w:r>
          </w:p>
          <w:p w:rsidR="00862C3D" w:rsidRDefault="00862C3D">
            <w:pPr>
              <w:widowControl w:val="0"/>
              <w:jc w:val="both"/>
              <w:rPr>
                <w:sz w:val="22"/>
                <w:szCs w:val="28"/>
                <w:lang w:val="pt-BR"/>
              </w:rPr>
            </w:pPr>
            <w:r>
              <w:rPr>
                <w:sz w:val="22"/>
                <w:szCs w:val="28"/>
                <w:lang w:val="pt-BR"/>
              </w:rPr>
              <w:t>- CT và PCT UBND xã;</w:t>
            </w:r>
          </w:p>
          <w:p w:rsidR="00862C3D" w:rsidRDefault="00862C3D">
            <w:pPr>
              <w:widowControl w:val="0"/>
              <w:jc w:val="both"/>
              <w:rPr>
                <w:sz w:val="22"/>
                <w:szCs w:val="28"/>
                <w:lang w:val="pt-BR"/>
              </w:rPr>
            </w:pPr>
            <w:r>
              <w:rPr>
                <w:sz w:val="22"/>
                <w:szCs w:val="28"/>
                <w:lang w:val="pt-BR"/>
              </w:rPr>
              <w:t>- Các cán bộ, công chức xã;</w:t>
            </w:r>
          </w:p>
          <w:p w:rsidR="00862C3D" w:rsidRDefault="00862C3D">
            <w:pPr>
              <w:widowControl w:val="0"/>
              <w:jc w:val="both"/>
              <w:rPr>
                <w:sz w:val="22"/>
                <w:szCs w:val="28"/>
                <w:lang w:val="pt-BR"/>
              </w:rPr>
            </w:pPr>
            <w:r>
              <w:rPr>
                <w:sz w:val="22"/>
                <w:szCs w:val="28"/>
                <w:lang w:val="pt-BR"/>
              </w:rPr>
              <w:t>- Cổng TTĐT xã;</w:t>
            </w:r>
          </w:p>
          <w:p w:rsidR="00862C3D" w:rsidRDefault="00862C3D">
            <w:pPr>
              <w:rPr>
                <w:sz w:val="18"/>
                <w:szCs w:val="20"/>
                <w:lang w:val="vi-VN"/>
              </w:rPr>
            </w:pPr>
            <w:r>
              <w:rPr>
                <w:sz w:val="22"/>
                <w:szCs w:val="28"/>
                <w:lang w:val="pt-BR"/>
              </w:rPr>
              <w:t>- Lưu: VT.</w:t>
            </w:r>
          </w:p>
        </w:tc>
        <w:tc>
          <w:tcPr>
            <w:tcW w:w="4316" w:type="dxa"/>
          </w:tcPr>
          <w:p w:rsidR="00862C3D" w:rsidRDefault="00862C3D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TM. ỦY BAN NHÂN DÂN</w:t>
            </w:r>
          </w:p>
          <w:p w:rsidR="00862C3D" w:rsidRDefault="00862C3D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CHỦ TỊCH</w:t>
            </w:r>
          </w:p>
          <w:p w:rsidR="00862C3D" w:rsidRDefault="00862C3D">
            <w:pPr>
              <w:jc w:val="center"/>
              <w:rPr>
                <w:b/>
                <w:sz w:val="28"/>
                <w:lang w:val="vi-VN"/>
              </w:rPr>
            </w:pPr>
          </w:p>
          <w:p w:rsidR="00862C3D" w:rsidRDefault="00862C3D">
            <w:pPr>
              <w:jc w:val="center"/>
              <w:rPr>
                <w:b/>
                <w:sz w:val="28"/>
                <w:lang w:val="vi-VN"/>
              </w:rPr>
            </w:pPr>
          </w:p>
          <w:p w:rsidR="0024053A" w:rsidRDefault="0024053A">
            <w:pPr>
              <w:jc w:val="center"/>
              <w:rPr>
                <w:b/>
                <w:sz w:val="28"/>
                <w:lang w:val="vi-VN"/>
              </w:rPr>
            </w:pPr>
          </w:p>
          <w:p w:rsidR="00862C3D" w:rsidRDefault="00862C3D">
            <w:pPr>
              <w:jc w:val="center"/>
              <w:rPr>
                <w:b/>
                <w:sz w:val="28"/>
                <w:lang w:val="vi-VN"/>
              </w:rPr>
            </w:pPr>
          </w:p>
          <w:p w:rsidR="00862C3D" w:rsidRDefault="00862C3D">
            <w:pPr>
              <w:jc w:val="center"/>
              <w:rPr>
                <w:b/>
                <w:sz w:val="28"/>
                <w:lang w:val="vi-VN"/>
              </w:rPr>
            </w:pPr>
          </w:p>
          <w:p w:rsidR="00862C3D" w:rsidRDefault="00032B27" w:rsidP="00032B2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Phạm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Xuân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Vinh</w:t>
            </w:r>
            <w:proofErr w:type="spellEnd"/>
          </w:p>
        </w:tc>
      </w:tr>
    </w:tbl>
    <w:p w:rsidR="00971DD6" w:rsidRPr="00AD195E" w:rsidRDefault="00971DD6" w:rsidP="00AD195E">
      <w:pPr>
        <w:spacing w:before="120" w:after="120"/>
        <w:ind w:firstLine="720"/>
        <w:jc w:val="both"/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 xml:space="preserve"> </w:t>
      </w:r>
    </w:p>
    <w:p w:rsidR="00AD195E" w:rsidRPr="00AD195E" w:rsidRDefault="00AD195E" w:rsidP="00985D99">
      <w:pPr>
        <w:spacing w:before="120" w:after="120"/>
        <w:ind w:firstLine="720"/>
        <w:jc w:val="both"/>
        <w:rPr>
          <w:sz w:val="28"/>
          <w:szCs w:val="28"/>
          <w:lang w:val="af-ZA"/>
        </w:rPr>
      </w:pPr>
    </w:p>
    <w:p w:rsidR="00AD195E" w:rsidRPr="00AD195E" w:rsidRDefault="00AD195E" w:rsidP="00985D99">
      <w:pPr>
        <w:spacing w:before="120" w:after="120"/>
        <w:ind w:firstLine="720"/>
        <w:jc w:val="both"/>
        <w:rPr>
          <w:sz w:val="28"/>
          <w:szCs w:val="28"/>
          <w:lang w:val="af-ZA"/>
        </w:rPr>
      </w:pPr>
    </w:p>
    <w:p w:rsidR="00985D99" w:rsidRPr="00985D99" w:rsidRDefault="00985D99" w:rsidP="00D01AF1">
      <w:pPr>
        <w:spacing w:before="120" w:after="120"/>
        <w:ind w:firstLine="720"/>
        <w:jc w:val="both"/>
        <w:rPr>
          <w:sz w:val="28"/>
          <w:szCs w:val="28"/>
          <w:lang w:val="af-ZA"/>
        </w:rPr>
      </w:pPr>
    </w:p>
    <w:p w:rsidR="00D01AF1" w:rsidRPr="00985D99" w:rsidRDefault="00D01AF1">
      <w:pPr>
        <w:rPr>
          <w:lang w:val="af-ZA"/>
        </w:rPr>
      </w:pPr>
    </w:p>
    <w:sectPr w:rsidR="00D01AF1" w:rsidRPr="00985D99" w:rsidSect="00011C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3DD4"/>
    <w:multiLevelType w:val="hybridMultilevel"/>
    <w:tmpl w:val="FB80F34C"/>
    <w:lvl w:ilvl="0" w:tplc="8A0A4A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76"/>
    <w:rsid w:val="00011C2F"/>
    <w:rsid w:val="00014F76"/>
    <w:rsid w:val="00032B27"/>
    <w:rsid w:val="0015426D"/>
    <w:rsid w:val="00160981"/>
    <w:rsid w:val="001F4772"/>
    <w:rsid w:val="0024053A"/>
    <w:rsid w:val="002B6998"/>
    <w:rsid w:val="00307C85"/>
    <w:rsid w:val="00403BE3"/>
    <w:rsid w:val="0049753F"/>
    <w:rsid w:val="004F43A2"/>
    <w:rsid w:val="006042F1"/>
    <w:rsid w:val="006C24D6"/>
    <w:rsid w:val="006E227A"/>
    <w:rsid w:val="007F5E30"/>
    <w:rsid w:val="00862C3D"/>
    <w:rsid w:val="00971DD6"/>
    <w:rsid w:val="00985D99"/>
    <w:rsid w:val="00AD195E"/>
    <w:rsid w:val="00AD31AE"/>
    <w:rsid w:val="00B95D5D"/>
    <w:rsid w:val="00C40979"/>
    <w:rsid w:val="00D0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14F76"/>
    <w:pPr>
      <w:keepNext/>
      <w:widowControl w:val="0"/>
      <w:jc w:val="both"/>
      <w:outlineLvl w:val="1"/>
    </w:pPr>
    <w:rPr>
      <w:b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4F76"/>
    <w:rPr>
      <w:rFonts w:ascii="Times New Roman" w:eastAsia="Times New Roman" w:hAnsi="Times New Roman" w:cs="Times New Roman"/>
      <w:b/>
      <w:sz w:val="42"/>
      <w:szCs w:val="20"/>
      <w:lang w:val="en-US"/>
    </w:rPr>
  </w:style>
  <w:style w:type="paragraph" w:customStyle="1" w:styleId="Bullet1">
    <w:name w:val="Bullet1"/>
    <w:aliases w:val="1"/>
    <w:basedOn w:val="Normal"/>
    <w:autoRedefine/>
    <w:qFormat/>
    <w:rsid w:val="00985D99"/>
    <w:pPr>
      <w:spacing w:before="120" w:after="120"/>
      <w:ind w:firstLine="720"/>
      <w:jc w:val="both"/>
    </w:pPr>
    <w:rPr>
      <w:b/>
      <w:bCs/>
      <w:noProof/>
      <w:spacing w:val="-2"/>
      <w:sz w:val="28"/>
      <w:szCs w:val="28"/>
      <w:lang w:val="af-ZA"/>
    </w:rPr>
  </w:style>
  <w:style w:type="paragraph" w:styleId="ListParagraph">
    <w:name w:val="List Paragraph"/>
    <w:basedOn w:val="Normal"/>
    <w:uiPriority w:val="34"/>
    <w:qFormat/>
    <w:rsid w:val="00AD195E"/>
    <w:pPr>
      <w:ind w:left="720"/>
      <w:contextualSpacing/>
    </w:pPr>
  </w:style>
  <w:style w:type="table" w:styleId="TableGrid">
    <w:name w:val="Table Grid"/>
    <w:basedOn w:val="TableNormal"/>
    <w:uiPriority w:val="39"/>
    <w:rsid w:val="006E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14F76"/>
    <w:pPr>
      <w:keepNext/>
      <w:widowControl w:val="0"/>
      <w:jc w:val="both"/>
      <w:outlineLvl w:val="1"/>
    </w:pPr>
    <w:rPr>
      <w:b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4F76"/>
    <w:rPr>
      <w:rFonts w:ascii="Times New Roman" w:eastAsia="Times New Roman" w:hAnsi="Times New Roman" w:cs="Times New Roman"/>
      <w:b/>
      <w:sz w:val="42"/>
      <w:szCs w:val="20"/>
      <w:lang w:val="en-US"/>
    </w:rPr>
  </w:style>
  <w:style w:type="paragraph" w:customStyle="1" w:styleId="Bullet1">
    <w:name w:val="Bullet1"/>
    <w:aliases w:val="1"/>
    <w:basedOn w:val="Normal"/>
    <w:autoRedefine/>
    <w:qFormat/>
    <w:rsid w:val="00985D99"/>
    <w:pPr>
      <w:spacing w:before="120" w:after="120"/>
      <w:ind w:firstLine="720"/>
      <w:jc w:val="both"/>
    </w:pPr>
    <w:rPr>
      <w:b/>
      <w:bCs/>
      <w:noProof/>
      <w:spacing w:val="-2"/>
      <w:sz w:val="28"/>
      <w:szCs w:val="28"/>
      <w:lang w:val="af-ZA"/>
    </w:rPr>
  </w:style>
  <w:style w:type="paragraph" w:styleId="ListParagraph">
    <w:name w:val="List Paragraph"/>
    <w:basedOn w:val="Normal"/>
    <w:uiPriority w:val="34"/>
    <w:qFormat/>
    <w:rsid w:val="00AD195E"/>
    <w:pPr>
      <w:ind w:left="720"/>
      <w:contextualSpacing/>
    </w:pPr>
  </w:style>
  <w:style w:type="table" w:styleId="TableGrid">
    <w:name w:val="Table Grid"/>
    <w:basedOn w:val="TableNormal"/>
    <w:uiPriority w:val="39"/>
    <w:rsid w:val="006E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DELL</cp:lastModifiedBy>
  <cp:revision>3</cp:revision>
  <dcterms:created xsi:type="dcterms:W3CDTF">2024-04-22T08:47:00Z</dcterms:created>
  <dcterms:modified xsi:type="dcterms:W3CDTF">2024-04-22T08:51:00Z</dcterms:modified>
</cp:coreProperties>
</file>